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Balk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78FA0067" w:rsidR="00AE38F8" w:rsidRPr="00E15B59" w:rsidRDefault="00E15B59">
            <w:pPr>
              <w:spacing w:before="120" w:after="120"/>
              <w:ind w:left="176"/>
              <w:rPr>
                <w:sz w:val="22"/>
                <w:szCs w:val="22"/>
                <w:lang w:val="en-GB"/>
              </w:rPr>
            </w:pPr>
            <w:r w:rsidRPr="00E15B59">
              <w:rPr>
                <w:b/>
                <w:sz w:val="22"/>
                <w:szCs w:val="22"/>
              </w:rPr>
              <w:t>Establishment of Exhibition Center- Luleburgaz INFRASTRUCTURE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15B59" w:rsidRDefault="00AE38F8">
            <w:pPr>
              <w:spacing w:before="120" w:after="120"/>
              <w:ind w:left="142"/>
              <w:rPr>
                <w:b/>
                <w:sz w:val="22"/>
                <w:szCs w:val="22"/>
                <w:lang w:val="en-GB"/>
              </w:rPr>
            </w:pPr>
            <w:r w:rsidRPr="00E15B59">
              <w:rPr>
                <w:b/>
                <w:sz w:val="22"/>
                <w:szCs w:val="22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2FCBA0D2" w:rsidR="00AE38F8" w:rsidRPr="00E15B59" w:rsidRDefault="00E15B59" w:rsidP="00E15B59">
            <w:pPr>
              <w:spacing w:before="120" w:after="120"/>
              <w:rPr>
                <w:sz w:val="22"/>
                <w:szCs w:val="22"/>
                <w:lang w:val="en-GB"/>
              </w:rPr>
            </w:pPr>
            <w:r w:rsidRPr="00E15B59">
              <w:rPr>
                <w:b/>
                <w:bCs/>
                <w:sz w:val="22"/>
                <w:szCs w:val="22"/>
              </w:rPr>
              <w:t>BGTR0200055-Work-LP</w:t>
            </w: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DipnotBavurusu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lastRenderedPageBreak/>
        <w:t>[Only very exceptionally, subject to derogation</w:t>
      </w:r>
      <w:r w:rsidR="00481D06">
        <w:rPr>
          <w:rStyle w:val="DipnotBavurusu"/>
          <w:sz w:val="22"/>
          <w:szCs w:val="22"/>
          <w:highlight w:val="yellow"/>
          <w:lang w:val="en-GB"/>
        </w:rPr>
        <w:footnoteReference w:id="2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494D5319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DipnotBavurusu"/>
          <w:sz w:val="22"/>
          <w:szCs w:val="22"/>
          <w:highlight w:val="yellow"/>
          <w:lang w:val="en-GB"/>
        </w:rPr>
        <w:footnoteReference w:id="3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subcriteria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A98F1D0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</w:tcPr>
          <w:p w14:paraId="03214E6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</w:tcPr>
          <w:p w14:paraId="2FC8D33B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</w:tcPr>
          <w:p w14:paraId="37776E14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BC6C7D5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</w:tcPr>
          <w:p w14:paraId="0F4AF8C2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</w:tcPr>
          <w:p w14:paraId="4A35DB5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6E1EED77" w14:textId="77777777" w:rsidR="00000000" w:rsidRDefault="00000000">
      <w:pPr>
        <w:rPr>
          <w:vanish/>
        </w:rPr>
      </w:pPr>
    </w:p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96A41" w14:textId="77777777" w:rsidR="00A42CF1" w:rsidRDefault="00A42CF1">
      <w:r>
        <w:separator/>
      </w:r>
    </w:p>
  </w:endnote>
  <w:endnote w:type="continuationSeparator" w:id="0">
    <w:p w14:paraId="1433BF0B" w14:textId="77777777" w:rsidR="00A42CF1" w:rsidRDefault="00A42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154</w:t>
    </w:r>
    <w:r>
      <w:rPr>
        <w:rStyle w:val="SayfaNumaras"/>
      </w:rPr>
      <w:fldChar w:fldCharType="end"/>
    </w:r>
  </w:p>
  <w:p w14:paraId="0705C757" w14:textId="77777777" w:rsidR="007F7874" w:rsidRDefault="007F787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AltBilgi"/>
      <w:tabs>
        <w:tab w:val="clear" w:pos="4320"/>
        <w:tab w:val="clear" w:pos="8640"/>
        <w:tab w:val="right" w:pos="9072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PAGE </w:instrText>
    </w:r>
    <w:r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sz w:val="18"/>
        <w:szCs w:val="18"/>
      </w:rPr>
      <w:t>2</w:t>
    </w:r>
    <w:r w:rsidRPr="00F042C2">
      <w:rPr>
        <w:rStyle w:val="SayfaNumaras"/>
        <w:sz w:val="18"/>
        <w:szCs w:val="18"/>
      </w:rPr>
      <w:fldChar w:fldCharType="end"/>
    </w:r>
    <w:r w:rsidRPr="00787C65">
      <w:rPr>
        <w:rStyle w:val="SayfaNumaras"/>
        <w:sz w:val="18"/>
        <w:szCs w:val="18"/>
        <w:lang w:val="en-GB"/>
      </w:rPr>
      <w:t xml:space="preserve"> of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NUMPAGES </w:instrText>
    </w:r>
    <w:r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sz w:val="18"/>
        <w:szCs w:val="18"/>
      </w:rPr>
      <w:t>3</w:t>
    </w:r>
    <w:r w:rsidRPr="00F042C2">
      <w:rPr>
        <w:rStyle w:val="SayfaNumaras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AltBilgi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rStyle w:val="SayfaNumaras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1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AltBilgi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PAGE </w:instrText>
    </w:r>
    <w:r w:rsidR="009D4910" w:rsidRPr="00F042C2">
      <w:rPr>
        <w:rStyle w:val="SayfaNumaras"/>
        <w:sz w:val="18"/>
        <w:szCs w:val="18"/>
      </w:rPr>
      <w:fldChar w:fldCharType="separate"/>
    </w:r>
    <w:r w:rsidR="00E93764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  <w:r w:rsidR="009D4910" w:rsidRPr="00787C65">
      <w:rPr>
        <w:rStyle w:val="SayfaNumaras"/>
        <w:sz w:val="18"/>
        <w:szCs w:val="18"/>
        <w:lang w:val="en-GB"/>
      </w:rPr>
      <w:t xml:space="preserve"> of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NUMPAGES </w:instrText>
    </w:r>
    <w:r w:rsidR="009D4910" w:rsidRPr="00F042C2">
      <w:rPr>
        <w:rStyle w:val="SayfaNumaras"/>
        <w:sz w:val="18"/>
        <w:szCs w:val="18"/>
      </w:rPr>
      <w:fldChar w:fldCharType="separate"/>
    </w:r>
    <w:r w:rsidR="00E93764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2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F5DDA" w14:textId="77777777" w:rsidR="00A42CF1" w:rsidRDefault="00A42CF1">
      <w:r>
        <w:separator/>
      </w:r>
    </w:p>
  </w:footnote>
  <w:footnote w:type="continuationSeparator" w:id="0">
    <w:p w14:paraId="74D440AE" w14:textId="77777777" w:rsidR="00A42CF1" w:rsidRDefault="00A42CF1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DipnotMetni"/>
        <w:ind w:left="142" w:hanging="142"/>
        <w:rPr>
          <w:lang w:val="en-IE"/>
        </w:rPr>
      </w:pPr>
      <w:r>
        <w:rPr>
          <w:rStyle w:val="DipnotBavurusu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481D06" w:rsidRDefault="00481D06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lang w:val="en-GB"/>
        </w:rPr>
        <w:tab/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highlight w:val="yellow"/>
          <w:lang w:val="en-GB"/>
        </w:rPr>
        <w:tab/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stBilgi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62BC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42CF1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15B59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uiPriority w:val="99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  <w:lang w:val="en-GB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link w:val="BalonMetni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onMetniChar">
    <w:name w:val="Balon Metni Char"/>
    <w:link w:val="BalonMetni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AltBilgiChar">
    <w:name w:val="Alt Bilgi Char"/>
    <w:link w:val="AltBilgi"/>
    <w:uiPriority w:val="99"/>
    <w:rsid w:val="00082659"/>
    <w:rPr>
      <w:snapToGrid w:val="0"/>
      <w:sz w:val="24"/>
      <w:lang w:val="fr-FR" w:eastAsia="en-US"/>
    </w:rPr>
  </w:style>
  <w:style w:type="paragraph" w:styleId="Dzeltme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Nazife Gündoğdu</cp:lastModifiedBy>
  <cp:revision>5</cp:revision>
  <cp:lastPrinted>2016-05-31T08:30:00Z</cp:lastPrinted>
  <dcterms:created xsi:type="dcterms:W3CDTF">2024-06-17T16:15:00Z</dcterms:created>
  <dcterms:modified xsi:type="dcterms:W3CDTF">2025-09-29T10:37:00Z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